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31A2" w14:textId="77777777" w:rsidR="00E07B29" w:rsidRPr="00944E3A" w:rsidRDefault="00E07B29" w:rsidP="00E07B29">
      <w:pPr>
        <w:jc w:val="both"/>
        <w:rPr>
          <w:rFonts w:ascii="Avenir Book" w:eastAsia="Times New Roman" w:hAnsi="Avenir Book" w:cs="Times New Roman"/>
          <w:bCs/>
          <w:color w:val="000000"/>
        </w:rPr>
      </w:pPr>
      <w:r>
        <w:rPr>
          <w:rFonts w:ascii="Avenir Book" w:eastAsia="Times New Roman" w:hAnsi="Avenir Book" w:cs="Times New Roman"/>
          <w:b/>
          <w:bCs/>
          <w:color w:val="000000"/>
        </w:rPr>
        <w:t>Classe TH</w:t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>
        <w:rPr>
          <w:rFonts w:ascii="Avenir Book" w:eastAsia="Times New Roman" w:hAnsi="Avenir Book" w:cs="Times New Roman"/>
          <w:b/>
          <w:bCs/>
          <w:color w:val="000000"/>
        </w:rPr>
        <w:tab/>
      </w:r>
      <w:r w:rsidRPr="00944E3A">
        <w:rPr>
          <w:rFonts w:ascii="Avenir Book" w:eastAsia="Times New Roman" w:hAnsi="Avenir Book" w:cs="Times New Roman"/>
          <w:bCs/>
          <w:color w:val="000000"/>
        </w:rPr>
        <w:t xml:space="preserve">de </w:t>
      </w:r>
      <w:r w:rsidR="0043321A">
        <w:rPr>
          <w:rFonts w:ascii="Avenir Book" w:eastAsia="Times New Roman" w:hAnsi="Avenir Book" w:cs="Times New Roman"/>
          <w:bCs/>
          <w:color w:val="000000"/>
        </w:rPr>
        <w:t>Janvier à février</w:t>
      </w:r>
    </w:p>
    <w:p w14:paraId="06F5CDDA" w14:textId="77777777" w:rsidR="00E07B29" w:rsidRDefault="00E07B29" w:rsidP="00E07B29">
      <w:pPr>
        <w:rPr>
          <w:rFonts w:ascii="Avenir Book" w:eastAsia="Times New Roman" w:hAnsi="Avenir Book" w:cs="Times New Roman"/>
          <w:b/>
          <w:bCs/>
          <w:color w:val="000000"/>
        </w:rPr>
      </w:pPr>
    </w:p>
    <w:p w14:paraId="1EE6C7F0" w14:textId="77777777" w:rsidR="00E07B29" w:rsidRDefault="00E07B29" w:rsidP="00E07B29">
      <w:pPr>
        <w:jc w:val="center"/>
        <w:rPr>
          <w:rFonts w:ascii="Avenir Book" w:eastAsia="Times New Roman" w:hAnsi="Avenir Book" w:cs="Times New Roman"/>
          <w:b/>
          <w:bCs/>
          <w:color w:val="000000"/>
        </w:rPr>
      </w:pPr>
      <w:r w:rsidRPr="0092315E">
        <w:rPr>
          <w:rFonts w:ascii="Avenir Book" w:eastAsia="Times New Roman" w:hAnsi="Avenir Book" w:cs="Times New Roman"/>
          <w:b/>
          <w:bCs/>
          <w:color w:val="000000"/>
        </w:rPr>
        <w:t>Planning Arts Plastiques</w:t>
      </w:r>
    </w:p>
    <w:p w14:paraId="16910E51" w14:textId="77777777" w:rsidR="00241979" w:rsidRDefault="00CE4EAE"/>
    <w:p w14:paraId="55DF01E1" w14:textId="77777777" w:rsidR="00E07B29" w:rsidRDefault="00E07B29"/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835"/>
      </w:tblGrid>
      <w:tr w:rsidR="00D338D9" w14:paraId="6E9218A9" w14:textId="77777777" w:rsidTr="00A900B3">
        <w:trPr>
          <w:trHeight w:val="393"/>
        </w:trPr>
        <w:tc>
          <w:tcPr>
            <w:tcW w:w="1413" w:type="dxa"/>
            <w:vAlign w:val="center"/>
          </w:tcPr>
          <w:p w14:paraId="67580760" w14:textId="77777777" w:rsidR="00D338D9" w:rsidRDefault="00D338D9" w:rsidP="00D338D9">
            <w:pPr>
              <w:jc w:val="center"/>
            </w:pPr>
            <w:r>
              <w:t>Semaine</w:t>
            </w:r>
          </w:p>
        </w:tc>
        <w:tc>
          <w:tcPr>
            <w:tcW w:w="2835" w:type="dxa"/>
            <w:vAlign w:val="center"/>
          </w:tcPr>
          <w:p w14:paraId="371FEAA2" w14:textId="77777777" w:rsidR="00D338D9" w:rsidRDefault="00D338D9" w:rsidP="00D338D9">
            <w:pPr>
              <w:jc w:val="center"/>
            </w:pPr>
            <w:r>
              <w:t>Mercredi</w:t>
            </w:r>
          </w:p>
        </w:tc>
        <w:tc>
          <w:tcPr>
            <w:tcW w:w="2835" w:type="dxa"/>
            <w:vAlign w:val="center"/>
          </w:tcPr>
          <w:p w14:paraId="5E790CE3" w14:textId="77777777" w:rsidR="00D338D9" w:rsidRDefault="00D338D9" w:rsidP="00D338D9">
            <w:pPr>
              <w:jc w:val="center"/>
            </w:pPr>
            <w:r>
              <w:t>Jeudi</w:t>
            </w:r>
          </w:p>
        </w:tc>
        <w:tc>
          <w:tcPr>
            <w:tcW w:w="2835" w:type="dxa"/>
            <w:vAlign w:val="center"/>
          </w:tcPr>
          <w:p w14:paraId="64F0379B" w14:textId="77777777" w:rsidR="00D338D9" w:rsidRDefault="00D338D9" w:rsidP="00D338D9">
            <w:pPr>
              <w:jc w:val="center"/>
            </w:pPr>
            <w:r>
              <w:t>Jeudi</w:t>
            </w:r>
          </w:p>
        </w:tc>
      </w:tr>
      <w:tr w:rsidR="009D4772" w14:paraId="4C449434" w14:textId="77777777" w:rsidTr="00224193">
        <w:tc>
          <w:tcPr>
            <w:tcW w:w="1413" w:type="dxa"/>
            <w:vAlign w:val="center"/>
          </w:tcPr>
          <w:p w14:paraId="75C9060D" w14:textId="2E7326ED" w:rsidR="009D4772" w:rsidRPr="0097250F" w:rsidRDefault="009D4772" w:rsidP="009D4772">
            <w:pPr>
              <w:rPr>
                <w:sz w:val="22"/>
                <w:szCs w:val="22"/>
              </w:rPr>
            </w:pPr>
            <w:r w:rsidRPr="0097250F">
              <w:rPr>
                <w:sz w:val="22"/>
                <w:szCs w:val="22"/>
              </w:rPr>
              <w:t>Lun</w:t>
            </w:r>
            <w:r>
              <w:rPr>
                <w:sz w:val="22"/>
                <w:szCs w:val="22"/>
              </w:rPr>
              <w:t>di 1 au Sam 6/03</w:t>
            </w:r>
          </w:p>
        </w:tc>
        <w:tc>
          <w:tcPr>
            <w:tcW w:w="2835" w:type="dxa"/>
          </w:tcPr>
          <w:p w14:paraId="697F1858" w14:textId="52BA3E11" w:rsidR="009D4772" w:rsidRPr="00AC6EE1" w:rsidRDefault="009D4772" w:rsidP="00EA61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CB4BE7">
              <w:rPr>
                <w:rFonts w:eastAsia="Times New Roman" w:cstheme="minorHAnsi"/>
                <w:color w:val="000000"/>
                <w:sz w:val="20"/>
                <w:szCs w:val="20"/>
              </w:rPr>
              <w:t>Cours</w:t>
            </w:r>
            <w:r w:rsidR="00EA61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révision :</w:t>
            </w:r>
            <w:r w:rsidRPr="00CB4B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bookmarkEnd w:id="0"/>
            <w:bookmarkEnd w:id="1"/>
            <w:r w:rsidR="00EA61BF">
              <w:rPr>
                <w:rFonts w:eastAsia="Times New Roman" w:cstheme="minorHAnsi"/>
                <w:color w:val="000000"/>
                <w:sz w:val="20"/>
                <w:szCs w:val="20"/>
              </w:rPr>
              <w:t>Points communs entre toutes les œuvres du programme</w:t>
            </w:r>
          </w:p>
        </w:tc>
        <w:tc>
          <w:tcPr>
            <w:tcW w:w="2835" w:type="dxa"/>
          </w:tcPr>
          <w:p w14:paraId="645BF525" w14:textId="2D381711" w:rsidR="009D4772" w:rsidRPr="00CB4BE7" w:rsidRDefault="008D4287" w:rsidP="009D477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Préparation</w:t>
            </w:r>
            <w:r w:rsidR="00EA61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Grand Oral</w:t>
            </w:r>
          </w:p>
          <w:p w14:paraId="36D88155" w14:textId="77777777" w:rsidR="009D4772" w:rsidRPr="00AC6EE1" w:rsidRDefault="009D4772" w:rsidP="009D477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AC6E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TP</w:t>
            </w:r>
          </w:p>
          <w:p w14:paraId="2AE65B25" w14:textId="77777777" w:rsidR="009D4772" w:rsidRPr="00CB4BE7" w:rsidRDefault="009D4772" w:rsidP="009D47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24355EF" w14:textId="77777777" w:rsidR="009D4772" w:rsidRPr="00CB4BE7" w:rsidRDefault="009D4772" w:rsidP="009D4772">
            <w:pPr>
              <w:rPr>
                <w:sz w:val="20"/>
                <w:szCs w:val="20"/>
              </w:rPr>
            </w:pPr>
            <w:r w:rsidRPr="00CB4BE7">
              <w:rPr>
                <w:sz w:val="20"/>
                <w:szCs w:val="20"/>
              </w:rPr>
              <w:t>Projet</w:t>
            </w:r>
            <w:r>
              <w:rPr>
                <w:sz w:val="20"/>
                <w:szCs w:val="20"/>
              </w:rPr>
              <w:t xml:space="preserve"> +</w:t>
            </w:r>
            <w:r w:rsidRPr="00CB4BE7">
              <w:rPr>
                <w:sz w:val="20"/>
                <w:szCs w:val="20"/>
              </w:rPr>
              <w:t xml:space="preserve"> carnet de travail</w:t>
            </w:r>
          </w:p>
        </w:tc>
      </w:tr>
      <w:tr w:rsidR="009D4772" w14:paraId="0AC9C9C6" w14:textId="77777777" w:rsidTr="00224193">
        <w:tc>
          <w:tcPr>
            <w:tcW w:w="1413" w:type="dxa"/>
            <w:vAlign w:val="center"/>
          </w:tcPr>
          <w:p w14:paraId="7DF67BAF" w14:textId="6D7C0AF3" w:rsidR="009D4772" w:rsidRDefault="009D4772" w:rsidP="009D4772">
            <w:r>
              <w:t>Lun 8 au Sam 13/03</w:t>
            </w:r>
          </w:p>
        </w:tc>
        <w:tc>
          <w:tcPr>
            <w:tcW w:w="2835" w:type="dxa"/>
          </w:tcPr>
          <w:p w14:paraId="6DBA7D1C" w14:textId="3D4FDDCD" w:rsidR="009D4772" w:rsidRPr="0073481D" w:rsidRDefault="00EA61BF" w:rsidP="009D4772">
            <w:pPr>
              <w:rPr>
                <w:i/>
                <w:iCs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CB4BE7">
              <w:rPr>
                <w:rFonts w:eastAsia="Times New Roman" w:cstheme="minorHAnsi"/>
                <w:color w:val="000000"/>
                <w:sz w:val="20"/>
                <w:szCs w:val="20"/>
              </w:rPr>
              <w:t>Cours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révision :</w:t>
            </w:r>
            <w:r w:rsidRPr="00CB4B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Points communs entre toutes les œuvres du programme</w:t>
            </w:r>
          </w:p>
        </w:tc>
        <w:tc>
          <w:tcPr>
            <w:tcW w:w="2835" w:type="dxa"/>
          </w:tcPr>
          <w:p w14:paraId="6B4BC504" w14:textId="1DF013FD" w:rsidR="00EA61BF" w:rsidRPr="00CB4BE7" w:rsidRDefault="008D4287" w:rsidP="00EA61B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Préparation</w:t>
            </w:r>
            <w:r w:rsidR="00EA61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Grand Oral</w:t>
            </w:r>
          </w:p>
          <w:p w14:paraId="54D20F15" w14:textId="77777777" w:rsidR="00EA61BF" w:rsidRPr="00AC6EE1" w:rsidRDefault="00EA61BF" w:rsidP="00EA61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AC6E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TP</w:t>
            </w:r>
          </w:p>
          <w:p w14:paraId="12C12E90" w14:textId="273D073F" w:rsidR="009D4772" w:rsidRPr="0073481D" w:rsidRDefault="009D4772" w:rsidP="009D4772">
            <w:pPr>
              <w:rPr>
                <w:rFonts w:ascii="Avenir Book" w:eastAsia="Times New Roman" w:hAnsi="Avenir Book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23F76C" w14:textId="1F99C727" w:rsidR="009D4772" w:rsidRDefault="009D4772" w:rsidP="009D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 </w:t>
            </w:r>
            <w:r w:rsidR="00EA61BF">
              <w:rPr>
                <w:sz w:val="20"/>
                <w:szCs w:val="20"/>
              </w:rPr>
              <w:t>points de révision</w:t>
            </w:r>
          </w:p>
          <w:p w14:paraId="36D7AB0C" w14:textId="77777777" w:rsidR="009D4772" w:rsidRDefault="009D4772" w:rsidP="009D4772">
            <w:r w:rsidRPr="00CB4BE7">
              <w:rPr>
                <w:sz w:val="20"/>
                <w:szCs w:val="20"/>
              </w:rPr>
              <w:t>Projet</w:t>
            </w:r>
            <w:r>
              <w:rPr>
                <w:sz w:val="20"/>
                <w:szCs w:val="20"/>
              </w:rPr>
              <w:t xml:space="preserve"> +</w:t>
            </w:r>
            <w:r w:rsidRPr="00CB4BE7">
              <w:rPr>
                <w:sz w:val="20"/>
                <w:szCs w:val="20"/>
              </w:rPr>
              <w:t xml:space="preserve"> carnet de travail</w:t>
            </w:r>
          </w:p>
        </w:tc>
      </w:tr>
      <w:tr w:rsidR="009D4772" w14:paraId="7BB41FE2" w14:textId="77777777" w:rsidTr="005F3B58">
        <w:tc>
          <w:tcPr>
            <w:tcW w:w="1413" w:type="dxa"/>
            <w:vAlign w:val="center"/>
          </w:tcPr>
          <w:p w14:paraId="7A4E5F4F" w14:textId="0276522A" w:rsidR="009D4772" w:rsidRDefault="009D4772" w:rsidP="009D4772">
            <w:r>
              <w:t>Lun 15 au Sam 20/03</w:t>
            </w:r>
          </w:p>
        </w:tc>
        <w:tc>
          <w:tcPr>
            <w:tcW w:w="2835" w:type="dxa"/>
          </w:tcPr>
          <w:p w14:paraId="399EE396" w14:textId="24B0DEE1" w:rsidR="009D4772" w:rsidRDefault="008D4287" w:rsidP="009D4772">
            <w:r w:rsidRPr="008D42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DM à rendre : </w:t>
            </w:r>
            <w:r w:rsidRPr="008D4287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crise sanitaire, fermeture des musées : comment l’art se donne-t-il à voir sur les réseaux sociaux ? -</w:t>
            </w:r>
            <w:r w:rsidR="00EA61BF" w:rsidRPr="00CB4BE7">
              <w:rPr>
                <w:rFonts w:eastAsia="Times New Roman" w:cstheme="minorHAnsi"/>
                <w:color w:val="000000"/>
                <w:sz w:val="20"/>
                <w:szCs w:val="20"/>
              </w:rPr>
              <w:t>Cours</w:t>
            </w:r>
            <w:r w:rsidR="00EA61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révision :</w:t>
            </w:r>
            <w:r w:rsidR="00EA61BF" w:rsidRPr="00CB4B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EA61BF">
              <w:rPr>
                <w:rFonts w:eastAsia="Times New Roman" w:cstheme="minorHAnsi"/>
                <w:color w:val="000000"/>
                <w:sz w:val="20"/>
                <w:szCs w:val="20"/>
              </w:rPr>
              <w:t>Points communs entre toutes les œuvres du programme</w:t>
            </w:r>
          </w:p>
        </w:tc>
        <w:tc>
          <w:tcPr>
            <w:tcW w:w="2835" w:type="dxa"/>
          </w:tcPr>
          <w:p w14:paraId="2E78BAE3" w14:textId="6D2A31EF" w:rsidR="00EA61BF" w:rsidRPr="00CB4BE7" w:rsidRDefault="008D4287" w:rsidP="00EA61B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Préparation</w:t>
            </w:r>
            <w:r w:rsidR="00EA61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Grand Oral</w:t>
            </w:r>
          </w:p>
          <w:p w14:paraId="68A67027" w14:textId="77777777" w:rsidR="00EA61BF" w:rsidRPr="00AC6EE1" w:rsidRDefault="00EA61BF" w:rsidP="00EA61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AC6E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TP</w:t>
            </w:r>
          </w:p>
          <w:p w14:paraId="1BCA240E" w14:textId="5B201BF5" w:rsidR="009D4772" w:rsidRPr="0073481D" w:rsidRDefault="009D4772" w:rsidP="009D4772">
            <w:pPr>
              <w:rPr>
                <w:rFonts w:ascii="Avenir Book" w:eastAsia="Times New Roman" w:hAnsi="Avenir Book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AA15E3" w14:textId="77777777" w:rsidR="00EA61BF" w:rsidRDefault="00EA61BF" w:rsidP="00EA6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 points de révision</w:t>
            </w:r>
          </w:p>
          <w:p w14:paraId="0FFD18FB" w14:textId="77777777" w:rsidR="009D4772" w:rsidRDefault="009D4772" w:rsidP="009D4772">
            <w:r w:rsidRPr="00CB4BE7">
              <w:rPr>
                <w:sz w:val="20"/>
                <w:szCs w:val="20"/>
              </w:rPr>
              <w:t>Projet</w:t>
            </w:r>
            <w:r>
              <w:rPr>
                <w:sz w:val="20"/>
                <w:szCs w:val="20"/>
              </w:rPr>
              <w:t xml:space="preserve"> +</w:t>
            </w:r>
            <w:r w:rsidRPr="00CB4BE7">
              <w:rPr>
                <w:sz w:val="20"/>
                <w:szCs w:val="20"/>
              </w:rPr>
              <w:t xml:space="preserve"> carnet de travail</w:t>
            </w:r>
          </w:p>
        </w:tc>
      </w:tr>
      <w:tr w:rsidR="009D4772" w14:paraId="1F1E643E" w14:textId="77777777" w:rsidTr="00B03EA3">
        <w:tc>
          <w:tcPr>
            <w:tcW w:w="1413" w:type="dxa"/>
          </w:tcPr>
          <w:p w14:paraId="483824FA" w14:textId="4485C15A" w:rsidR="009D4772" w:rsidRDefault="009D4772" w:rsidP="009D4772">
            <w:r>
              <w:t>Lun 29 au Sam 03/04</w:t>
            </w:r>
          </w:p>
        </w:tc>
        <w:tc>
          <w:tcPr>
            <w:tcW w:w="2835" w:type="dxa"/>
          </w:tcPr>
          <w:p w14:paraId="75298DC1" w14:textId="30EA2719" w:rsidR="009D4772" w:rsidRPr="0060728A" w:rsidRDefault="00EA61BF" w:rsidP="009D4772">
            <w:pPr>
              <w:rPr>
                <w:rFonts w:ascii="Avenir Book" w:eastAsia="Times New Roman" w:hAnsi="Avenir Boo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CB4BE7">
              <w:rPr>
                <w:rFonts w:eastAsia="Times New Roman" w:cstheme="minorHAnsi"/>
                <w:color w:val="000000"/>
                <w:sz w:val="20"/>
                <w:szCs w:val="20"/>
              </w:rPr>
              <w:t>Cours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révision :</w:t>
            </w:r>
            <w:r w:rsidRPr="00CB4B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Points communs entre toutes les œuvres du programme</w:t>
            </w:r>
          </w:p>
        </w:tc>
        <w:tc>
          <w:tcPr>
            <w:tcW w:w="2835" w:type="dxa"/>
          </w:tcPr>
          <w:p w14:paraId="55117C55" w14:textId="25B8A8BE" w:rsidR="00EA61BF" w:rsidRPr="00CB4BE7" w:rsidRDefault="008D4287" w:rsidP="00EA61B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Préparation</w:t>
            </w:r>
            <w:r w:rsidR="00EA61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Grand Oral</w:t>
            </w:r>
          </w:p>
          <w:p w14:paraId="1ADBBCB8" w14:textId="77777777" w:rsidR="00EA61BF" w:rsidRPr="00AC6EE1" w:rsidRDefault="00EA61BF" w:rsidP="00EA61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AC6E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TP</w:t>
            </w:r>
          </w:p>
          <w:p w14:paraId="11171A89" w14:textId="54297244" w:rsidR="009D4772" w:rsidRDefault="009D4772" w:rsidP="009D4772"/>
        </w:tc>
        <w:tc>
          <w:tcPr>
            <w:tcW w:w="2835" w:type="dxa"/>
          </w:tcPr>
          <w:p w14:paraId="461659B1" w14:textId="77777777" w:rsidR="00EA61BF" w:rsidRDefault="00EA61BF" w:rsidP="00EA6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 points de révision</w:t>
            </w:r>
          </w:p>
          <w:p w14:paraId="4722DA52" w14:textId="77777777" w:rsidR="009D4772" w:rsidRDefault="009D4772" w:rsidP="009D4772">
            <w:r w:rsidRPr="00CB4BE7">
              <w:rPr>
                <w:sz w:val="20"/>
                <w:szCs w:val="20"/>
              </w:rPr>
              <w:t>Projet</w:t>
            </w:r>
            <w:r>
              <w:rPr>
                <w:sz w:val="20"/>
                <w:szCs w:val="20"/>
              </w:rPr>
              <w:t xml:space="preserve"> +</w:t>
            </w:r>
            <w:r w:rsidRPr="00CB4BE7">
              <w:rPr>
                <w:sz w:val="20"/>
                <w:szCs w:val="20"/>
              </w:rPr>
              <w:t xml:space="preserve"> carnet de travail</w:t>
            </w:r>
          </w:p>
        </w:tc>
      </w:tr>
      <w:tr w:rsidR="009D4772" w14:paraId="6B1A8141" w14:textId="77777777" w:rsidTr="00B03EA3">
        <w:tc>
          <w:tcPr>
            <w:tcW w:w="1413" w:type="dxa"/>
            <w:vAlign w:val="center"/>
          </w:tcPr>
          <w:p w14:paraId="6BF859F0" w14:textId="7D1F7D33" w:rsidR="009D4772" w:rsidRDefault="009D4772" w:rsidP="009D4772">
            <w:r>
              <w:t>Lun 5 au Sam 10/04</w:t>
            </w:r>
          </w:p>
        </w:tc>
        <w:tc>
          <w:tcPr>
            <w:tcW w:w="2835" w:type="dxa"/>
          </w:tcPr>
          <w:p w14:paraId="477EC749" w14:textId="435A49B6" w:rsidR="009D4772" w:rsidRDefault="00EA61BF" w:rsidP="009D4772"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CB4BE7">
              <w:rPr>
                <w:rFonts w:eastAsia="Times New Roman" w:cstheme="minorHAnsi"/>
                <w:color w:val="000000"/>
                <w:sz w:val="20"/>
                <w:szCs w:val="20"/>
              </w:rPr>
              <w:t>Cours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révision :</w:t>
            </w:r>
            <w:r w:rsidRPr="00CB4B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Points communs entre toutes les œuvres du programme</w:t>
            </w:r>
          </w:p>
        </w:tc>
        <w:tc>
          <w:tcPr>
            <w:tcW w:w="2835" w:type="dxa"/>
          </w:tcPr>
          <w:p w14:paraId="0C22AF68" w14:textId="63EDD2A3" w:rsidR="00EA61BF" w:rsidRPr="00CB4BE7" w:rsidRDefault="008D4287" w:rsidP="00EA61B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Préparation</w:t>
            </w:r>
            <w:r w:rsidR="00EA61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Grand Oral</w:t>
            </w:r>
          </w:p>
          <w:p w14:paraId="29AFDF8E" w14:textId="77777777" w:rsidR="00EA61BF" w:rsidRPr="00AC6EE1" w:rsidRDefault="00EA61BF" w:rsidP="00EA61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AC6E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TP</w:t>
            </w:r>
          </w:p>
          <w:p w14:paraId="2DA66DD0" w14:textId="7AE3B1A3" w:rsidR="009D4772" w:rsidRPr="0060728A" w:rsidRDefault="009D4772" w:rsidP="009D4772">
            <w:pPr>
              <w:rPr>
                <w:rFonts w:ascii="Avenir Book" w:eastAsia="Times New Roman" w:hAnsi="Avenir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7BA5ED" w14:textId="77777777" w:rsidR="00EA61BF" w:rsidRDefault="00EA61BF" w:rsidP="00EA6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 points de révision</w:t>
            </w:r>
          </w:p>
          <w:p w14:paraId="0A4A9A9F" w14:textId="77777777" w:rsidR="009D4772" w:rsidRDefault="009D4772" w:rsidP="009D4772">
            <w:r w:rsidRPr="00CB4BE7">
              <w:rPr>
                <w:sz w:val="20"/>
                <w:szCs w:val="20"/>
              </w:rPr>
              <w:t>Projet</w:t>
            </w:r>
            <w:r>
              <w:rPr>
                <w:sz w:val="20"/>
                <w:szCs w:val="20"/>
              </w:rPr>
              <w:t xml:space="preserve"> +</w:t>
            </w:r>
            <w:r w:rsidRPr="00CB4BE7">
              <w:rPr>
                <w:sz w:val="20"/>
                <w:szCs w:val="20"/>
              </w:rPr>
              <w:t xml:space="preserve"> carnet de travail</w:t>
            </w:r>
          </w:p>
        </w:tc>
      </w:tr>
      <w:tr w:rsidR="009D4772" w14:paraId="4698A76F" w14:textId="77777777" w:rsidTr="00394C29">
        <w:tc>
          <w:tcPr>
            <w:tcW w:w="1413" w:type="dxa"/>
            <w:vAlign w:val="center"/>
          </w:tcPr>
          <w:p w14:paraId="72DD7CFE" w14:textId="77B37DC8" w:rsidR="009D4772" w:rsidRDefault="009D4772" w:rsidP="009D4772">
            <w:r>
              <w:t>Lun 12 au Sam 17/04</w:t>
            </w:r>
          </w:p>
        </w:tc>
        <w:tc>
          <w:tcPr>
            <w:tcW w:w="8505" w:type="dxa"/>
            <w:gridSpan w:val="3"/>
          </w:tcPr>
          <w:p w14:paraId="36110925" w14:textId="7D931068" w:rsidR="009D4772" w:rsidRPr="003C4993" w:rsidRDefault="009D4772" w:rsidP="009D4772">
            <w:pPr>
              <w:jc w:val="center"/>
              <w:rPr>
                <w:b/>
                <w:bCs/>
              </w:rPr>
            </w:pPr>
            <w:r>
              <w:t>EXAMEN BLANC N°3</w:t>
            </w:r>
          </w:p>
        </w:tc>
      </w:tr>
      <w:tr w:rsidR="009D4772" w14:paraId="3834E74D" w14:textId="77777777" w:rsidTr="00B545CB">
        <w:tc>
          <w:tcPr>
            <w:tcW w:w="1413" w:type="dxa"/>
          </w:tcPr>
          <w:p w14:paraId="695C22BE" w14:textId="77777777" w:rsidR="009D4772" w:rsidRDefault="009D4772" w:rsidP="009D4772"/>
        </w:tc>
        <w:tc>
          <w:tcPr>
            <w:tcW w:w="8505" w:type="dxa"/>
            <w:gridSpan w:val="3"/>
          </w:tcPr>
          <w:p w14:paraId="0EADAF90" w14:textId="3F2A3B10" w:rsidR="009D4772" w:rsidRDefault="009D4772" w:rsidP="009D4772">
            <w:pPr>
              <w:ind w:left="-255" w:right="323"/>
              <w:jc w:val="center"/>
            </w:pPr>
            <w:r>
              <w:t>Vacances de Pâques</w:t>
            </w:r>
          </w:p>
        </w:tc>
      </w:tr>
    </w:tbl>
    <w:p w14:paraId="609A5375" w14:textId="77777777" w:rsidR="00E07B29" w:rsidRDefault="00E07B29" w:rsidP="00800F73"/>
    <w:p w14:paraId="1B808B38" w14:textId="1D89A3E8" w:rsidR="00E07B29" w:rsidRPr="00A77C2B" w:rsidRDefault="00E07B29" w:rsidP="00CE4EAE">
      <w:pPr>
        <w:pStyle w:val="Paragraphedeliste"/>
        <w:rPr>
          <w:b/>
          <w:bCs/>
        </w:rPr>
      </w:pPr>
    </w:p>
    <w:sectPr w:rsidR="00E07B29" w:rsidRPr="00A77C2B" w:rsidSect="00E07B29">
      <w:pgSz w:w="11901" w:h="16817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971"/>
    <w:multiLevelType w:val="hybridMultilevel"/>
    <w:tmpl w:val="BEEABA38"/>
    <w:lvl w:ilvl="0" w:tplc="AB9E37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DF9"/>
    <w:multiLevelType w:val="hybridMultilevel"/>
    <w:tmpl w:val="3D2E8002"/>
    <w:lvl w:ilvl="0" w:tplc="C3B81126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44E"/>
    <w:multiLevelType w:val="hybridMultilevel"/>
    <w:tmpl w:val="60A634EE"/>
    <w:lvl w:ilvl="0" w:tplc="E3E2EA76">
      <w:start w:val="1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41A9"/>
    <w:multiLevelType w:val="hybridMultilevel"/>
    <w:tmpl w:val="0EA04E3C"/>
    <w:lvl w:ilvl="0" w:tplc="586A6C24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DF5"/>
    <w:multiLevelType w:val="hybridMultilevel"/>
    <w:tmpl w:val="21B22148"/>
    <w:lvl w:ilvl="0" w:tplc="484AA45E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3EEE"/>
    <w:multiLevelType w:val="hybridMultilevel"/>
    <w:tmpl w:val="C82E04B6"/>
    <w:lvl w:ilvl="0" w:tplc="1EDEA192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2332"/>
    <w:multiLevelType w:val="hybridMultilevel"/>
    <w:tmpl w:val="2F5A191C"/>
    <w:lvl w:ilvl="0" w:tplc="18A60CD2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9354D"/>
    <w:multiLevelType w:val="hybridMultilevel"/>
    <w:tmpl w:val="2FE243B0"/>
    <w:lvl w:ilvl="0" w:tplc="0AD4A38E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7F5"/>
    <w:multiLevelType w:val="hybridMultilevel"/>
    <w:tmpl w:val="DAB045E4"/>
    <w:lvl w:ilvl="0" w:tplc="A4E4695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E2943"/>
    <w:multiLevelType w:val="hybridMultilevel"/>
    <w:tmpl w:val="6E46D09A"/>
    <w:lvl w:ilvl="0" w:tplc="71A08ECA">
      <w:start w:val="1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55E25"/>
    <w:multiLevelType w:val="hybridMultilevel"/>
    <w:tmpl w:val="E8F82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7BC"/>
    <w:multiLevelType w:val="hybridMultilevel"/>
    <w:tmpl w:val="FDCE6D8C"/>
    <w:lvl w:ilvl="0" w:tplc="9A1A5EAA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071"/>
    <w:multiLevelType w:val="hybridMultilevel"/>
    <w:tmpl w:val="5EE2811C"/>
    <w:lvl w:ilvl="0" w:tplc="975417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4E40"/>
    <w:multiLevelType w:val="hybridMultilevel"/>
    <w:tmpl w:val="3932AEEC"/>
    <w:lvl w:ilvl="0" w:tplc="E36891DC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724D7"/>
    <w:multiLevelType w:val="hybridMultilevel"/>
    <w:tmpl w:val="B0E26D56"/>
    <w:lvl w:ilvl="0" w:tplc="745C5B72">
      <w:numFmt w:val="bullet"/>
      <w:lvlText w:val="-"/>
      <w:lvlJc w:val="left"/>
      <w:pPr>
        <w:ind w:left="4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07C0540"/>
    <w:multiLevelType w:val="hybridMultilevel"/>
    <w:tmpl w:val="493CFC54"/>
    <w:lvl w:ilvl="0" w:tplc="F05CA3AA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5160"/>
    <w:multiLevelType w:val="hybridMultilevel"/>
    <w:tmpl w:val="0F70AE2C"/>
    <w:lvl w:ilvl="0" w:tplc="280A5B3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8"/>
  </w:num>
  <w:num w:numId="7">
    <w:abstractNumId w:val="16"/>
  </w:num>
  <w:num w:numId="8">
    <w:abstractNumId w:val="15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29"/>
    <w:rsid w:val="001A21E6"/>
    <w:rsid w:val="00204ADD"/>
    <w:rsid w:val="002451AB"/>
    <w:rsid w:val="002C55F6"/>
    <w:rsid w:val="002E4503"/>
    <w:rsid w:val="003A5B4D"/>
    <w:rsid w:val="003C4993"/>
    <w:rsid w:val="00420057"/>
    <w:rsid w:val="00432229"/>
    <w:rsid w:val="0043321A"/>
    <w:rsid w:val="00435A57"/>
    <w:rsid w:val="00555AC6"/>
    <w:rsid w:val="00595CBB"/>
    <w:rsid w:val="0060728A"/>
    <w:rsid w:val="0073481D"/>
    <w:rsid w:val="007C145E"/>
    <w:rsid w:val="00800F73"/>
    <w:rsid w:val="008D4287"/>
    <w:rsid w:val="00947C3D"/>
    <w:rsid w:val="0097250F"/>
    <w:rsid w:val="009D4772"/>
    <w:rsid w:val="00A77C2B"/>
    <w:rsid w:val="00A80748"/>
    <w:rsid w:val="00A900B3"/>
    <w:rsid w:val="00AC6EE1"/>
    <w:rsid w:val="00B739B8"/>
    <w:rsid w:val="00B964E4"/>
    <w:rsid w:val="00BF51A7"/>
    <w:rsid w:val="00CA7951"/>
    <w:rsid w:val="00CB4BE7"/>
    <w:rsid w:val="00CC52AD"/>
    <w:rsid w:val="00CE4EAE"/>
    <w:rsid w:val="00D338D9"/>
    <w:rsid w:val="00E07B29"/>
    <w:rsid w:val="00EA61BF"/>
    <w:rsid w:val="00FD3CFD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EB23C"/>
  <w15:chartTrackingRefBased/>
  <w15:docId w15:val="{40B2F46E-C98C-7147-8CDF-9E5C4E69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E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5A5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4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 olivier</dc:creator>
  <cp:keywords/>
  <dc:description/>
  <cp:lastModifiedBy>hirsch olivier</cp:lastModifiedBy>
  <cp:revision>4</cp:revision>
  <dcterms:created xsi:type="dcterms:W3CDTF">2021-02-28T13:48:00Z</dcterms:created>
  <dcterms:modified xsi:type="dcterms:W3CDTF">2021-02-28T13:54:00Z</dcterms:modified>
</cp:coreProperties>
</file>